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0F2494" w:rsidTr="00F74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F2494" w:rsidRDefault="000F2494" w:rsidP="00F7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60"/>
                <w:szCs w:val="60"/>
                <w:shd w:val="clear" w:color="auto" w:fill="FFFFFF"/>
              </w:rPr>
              <w:t>Тигр может упасть в гололед в Приморье, но не пойдет по обледенелой дороге - эксперт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2494" w:rsidRDefault="000F2494" w:rsidP="00F7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16.11.2023 16:23</w:t>
            </w:r>
          </w:p>
        </w:tc>
      </w:tr>
    </w:tbl>
    <w:p w:rsidR="000F2494" w:rsidRDefault="000F2494" w:rsidP="000F2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494" w:rsidRDefault="000F2494" w:rsidP="000F2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/ РОССИЯ / ПРИМОРЬЕ / ТИГР / ГОЛОЛЕД /</w:t>
      </w:r>
    </w:p>
    <w:p w:rsidR="000F2494" w:rsidRDefault="000F2494" w:rsidP="000F2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</w:p>
    <w:p w:rsidR="000F2494" w:rsidRDefault="000F2494" w:rsidP="000F2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ВЛАДИВОСТОК, 16 ноя - РИА Новости.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Краснокнижный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амурский тигр, которого жители в последнее время часто видели гуляющим по дорогам в Приморье, может упасть в гололед, но зверь не пойдет по скользкой автодороге из-за дискомфорта, сообщил РИА Новости генеральный директор центра "Амурский тигр" Сергей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Арамилев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Дождь и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слабоотрицательные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температуры воздуха в Приморье утром 16 ноября привели к гололедице на дорогах во многих районах края, в пригороде Владивостока и Артема отмечались многочисленные ДТП. В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местные жители сообщали, что машины уходили с дорог в кювет.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"Хотя гололед тигру не страшен,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краснокнижный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хищник может поскользнуться и упасть, если он быстро бежал по снегу, а потом неожиданно оказался на льду, особенно при повороте. Но по скользкой дороге ему менее комфортно идти, поэтому тигр на такую трассу не пойдет: обойдет по лесу или снегу", - сказал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Арамилев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По его словам, у тигра, в отличие от домашней кошки, лапы "держатся" на льду лучше за счет шероховатой поверхности на подушечках, а у кошки они гладкие. Также полосатый хищник не будет выглядеть на льду "как корова". "Она на льду скользит, так как у нее площадь соприкосновения с поверхностью маленькая в сравнении с ее весом", - добавил эксперт.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Амурский тигр - один из самых редких хищников планеты,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занесен в международную Красную книгу. В России эти кошки обитают на территории четырех субъектов: Приморского и Хабаровского краев, Амурской области, Еврейской автономной области. По результатам сплошного учета, в России обитают порядка 750 амурских тигров, включая тигрят.</w:t>
      </w:r>
    </w:p>
    <w:p w:rsidR="0069512C" w:rsidRPr="000F2494" w:rsidRDefault="0069512C" w:rsidP="000F2494">
      <w:bookmarkStart w:id="0" w:name="_GoBack"/>
      <w:bookmarkEnd w:id="0"/>
    </w:p>
    <w:sectPr w:rsidR="0069512C" w:rsidRPr="000F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24"/>
    <w:rsid w:val="000F2494"/>
    <w:rsid w:val="00217424"/>
    <w:rsid w:val="0069512C"/>
    <w:rsid w:val="0074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757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918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153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7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620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089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571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57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448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601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8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63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29088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5071">
          <w:marLeft w:val="0"/>
          <w:marRight w:val="0"/>
          <w:marTop w:val="21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588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6930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302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1804">
              <w:marLeft w:val="0"/>
              <w:marRight w:val="25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960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User</cp:lastModifiedBy>
  <cp:revision>2</cp:revision>
  <dcterms:created xsi:type="dcterms:W3CDTF">2024-05-16T07:16:00Z</dcterms:created>
  <dcterms:modified xsi:type="dcterms:W3CDTF">2024-05-16T07:16:00Z</dcterms:modified>
</cp:coreProperties>
</file>