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ГЛ1</w:t>
      </w:r>
      <w:proofErr w:type="spellEnd"/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Эксклюзивы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Единая лента новостей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Регионы РФ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Международные новости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Новости экологии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Главное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Все новости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Наука и экология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Хорошие новости</w:t>
      </w:r>
    </w:p>
    <w:p w:rsidR="0051368F" w:rsidRPr="0051368F" w:rsidRDefault="0051368F" w:rsidP="0051368F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Кастомная</w:t>
      </w:r>
      <w:proofErr w:type="spellEnd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лента по </w:t>
      </w:r>
      <w:proofErr w:type="spellStart"/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Кетаю</w:t>
      </w:r>
      <w:proofErr w:type="spellEnd"/>
    </w:p>
    <w:p w:rsidR="0051368F" w:rsidRPr="0051368F" w:rsidRDefault="0051368F" w:rsidP="0051368F">
      <w:pPr>
        <w:shd w:val="clear" w:color="auto" w:fill="FDFEFF"/>
        <w:spacing w:after="0"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12:30</w:t>
      </w:r>
    </w:p>
    <w:p w:rsidR="0051368F" w:rsidRPr="0051368F" w:rsidRDefault="0051368F" w:rsidP="0051368F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10.09.2023</w:t>
      </w:r>
    </w:p>
    <w:p w:rsidR="0051368F" w:rsidRPr="0051368F" w:rsidRDefault="0051368F" w:rsidP="0051368F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</w:pPr>
      <w:bookmarkStart w:id="0" w:name="_GoBack"/>
      <w:r w:rsidRPr="0051368F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РФ и КНР осенью подпишут соглашение о создании резервата для сохранения тигров и леопардов</w:t>
      </w:r>
    </w:p>
    <w:bookmarkEnd w:id="0"/>
    <w:p w:rsidR="0051368F" w:rsidRPr="0051368F" w:rsidRDefault="0051368F" w:rsidP="0051368F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51368F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РОССИЯ</w:t>
      </w:r>
    </w:p>
    <w:p w:rsidR="0051368F" w:rsidRPr="0051368F" w:rsidRDefault="0051368F" w:rsidP="0051368F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51368F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КНР</w:t>
      </w:r>
    </w:p>
    <w:p w:rsidR="0051368F" w:rsidRPr="0051368F" w:rsidRDefault="0051368F" w:rsidP="0051368F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51368F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ЛЕОПАРДЫ</w:t>
      </w:r>
    </w:p>
    <w:p w:rsidR="0051368F" w:rsidRPr="0051368F" w:rsidRDefault="0051368F" w:rsidP="0051368F">
      <w:pPr>
        <w:shd w:val="clear" w:color="auto" w:fill="FDFEFF"/>
        <w:spacing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51368F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РЕЗЕРВАТ</w:t>
      </w:r>
    </w:p>
    <w:p w:rsidR="0051368F" w:rsidRPr="0051368F" w:rsidRDefault="0051368F" w:rsidP="0051368F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ВЛАДИВОСТОК</w:t>
      </w:r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10 сен -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Новости. РФ и Китай, как ожидается, в октябре подпишут соглашение о создании трансграничного резервата "Земля больших кошек" для сохранения совместных популяций амурского тигра и дальневосточного леопарда, рассказал в интервью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 на </w:t>
      </w:r>
      <w:r w:rsidRPr="0051368F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ВЭФ</w:t>
      </w:r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 директор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нацпарка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"Земля леопарда" Виктор 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Бардюк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51368F" w:rsidRPr="0051368F" w:rsidRDefault="0051368F" w:rsidP="0051368F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Юго-запад Приморского края и сопредельная территория Китая - единственное место на планете, где обитает одновременно два вида редких кошек – амурский тигр и дальневосточный леопард. Предложение о подписании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межправсоглашения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по созданию резервата "Земля больших кошек" было озвучено главой Минприроды России Дмитрием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Кобылкиным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в ходе встречи с министром природных ресурсов КНР Лу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Хао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в июле 2019 года. Этим летом правительство России одобрило проект соглашения с Китаем о создании трансграничного резервата "Земля больших кошек".</w:t>
      </w:r>
    </w:p>
    <w:p w:rsidR="0051368F" w:rsidRPr="0051368F" w:rsidRDefault="0051368F" w:rsidP="0051368F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"Мы так оптимистично достаточно смотрим, что уже, наверное, в октябре в этом году (подпишут). Уже в принципе все есть, с китайскими коллегами у нас договорённость есть, никаких противоречий нет. Текст соглашения выверен. Плюс в рамках гранта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ESCAP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– экономической и социальной комиссии по Тихоокеанскому региону мы отработали возможные механизмы сотрудничества, механизмы управления. То есть уже надо подписывать и претворять в жизнь", - отметил 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Бардюк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51368F" w:rsidRPr="0051368F" w:rsidRDefault="0051368F" w:rsidP="0051368F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lastRenderedPageBreak/>
        <w:t>Дальневосточный леопард - самый редкий представитель крупных кошачьих в мире. Эти хищники живут только на юго-западе Приморского края, а также на небольшом участке Китая, граничащем с Россией. Также несколько особей были замечены у границы с КНДР. Ядро популяции - в национальном парке "Земля леопарда" в Приморье. По последним данным, на российских охраняемых территориях в дикой природе обитает 125 взрослых особей.</w:t>
      </w:r>
    </w:p>
    <w:p w:rsidR="0051368F" w:rsidRPr="0051368F" w:rsidRDefault="0051368F" w:rsidP="0051368F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VIII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Восточный экономический форум проходит 10–13 сентября 2023 года во </w:t>
      </w:r>
      <w:r w:rsidRPr="0051368F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Владивостоке</w:t>
      </w:r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на территории кампуса Дальневосточного федерального университета (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ДВФУ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51368F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 – генеральный информационный партнер форума.</w:t>
      </w:r>
    </w:p>
    <w:p w:rsidR="0069512C" w:rsidRDefault="0069512C"/>
    <w:sectPr w:rsidR="006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8F"/>
    <w:rsid w:val="0051368F"/>
    <w:rsid w:val="006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4159-E78F-475E-8057-E83DA564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76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161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950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02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863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96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42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4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631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14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98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44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3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25695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2723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348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680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737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445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515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2019</Characters>
  <Application>Microsoft Office Word</Application>
  <DocSecurity>0</DocSecurity>
  <Lines>53</Lines>
  <Paragraphs>12</Paragraphs>
  <ScaleCrop>false</ScaleCrop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2024-04-24T04:44:00Z</dcterms:created>
  <dcterms:modified xsi:type="dcterms:W3CDTF">2024-04-24T04:44:00Z</dcterms:modified>
</cp:coreProperties>
</file>